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Look w:val="01E0" w:firstRow="1" w:lastRow="1" w:firstColumn="1" w:lastColumn="1" w:noHBand="0" w:noVBand="0"/>
      </w:tblPr>
      <w:tblGrid>
        <w:gridCol w:w="4898"/>
        <w:gridCol w:w="5308"/>
      </w:tblGrid>
      <w:tr w:rsidR="006920DA" w:rsidRPr="006920DA" w14:paraId="4D8F1422" w14:textId="77777777" w:rsidTr="006920DA">
        <w:tc>
          <w:tcPr>
            <w:tcW w:w="4898" w:type="dxa"/>
            <w:hideMark/>
          </w:tcPr>
          <w:p w14:paraId="7EA3EDE1" w14:textId="77777777" w:rsidR="006920DA" w:rsidRPr="006920DA" w:rsidRDefault="006920DA" w:rsidP="007B6AA9">
            <w:pPr>
              <w:tabs>
                <w:tab w:val="center" w:pos="2160"/>
                <w:tab w:val="center" w:pos="7200"/>
              </w:tabs>
              <w:spacing w:before="120" w:line="264" w:lineRule="auto"/>
              <w:ind w:right="556"/>
              <w:jc w:val="center"/>
              <w:rPr>
                <w:b/>
                <w:sz w:val="24"/>
                <w:szCs w:val="24"/>
              </w:rPr>
            </w:pPr>
            <w:bookmarkStart w:id="0" w:name="_GoBack"/>
            <w:bookmarkEnd w:id="0"/>
            <w:r w:rsidRPr="006920DA">
              <w:rPr>
                <w:b/>
                <w:sz w:val="24"/>
                <w:szCs w:val="24"/>
              </w:rPr>
              <w:t>CÔNG TY CỔ PHẦN ĐIỆN MÁY</w:t>
            </w:r>
          </w:p>
          <w:p w14:paraId="71E9BA29" w14:textId="77777777" w:rsidR="006920DA" w:rsidRPr="006920DA" w:rsidRDefault="006920DA" w:rsidP="007B6AA9">
            <w:pPr>
              <w:tabs>
                <w:tab w:val="center" w:pos="2160"/>
                <w:tab w:val="center" w:pos="7200"/>
              </w:tabs>
              <w:ind w:right="555"/>
              <w:jc w:val="center"/>
              <w:rPr>
                <w:b/>
                <w:sz w:val="24"/>
                <w:szCs w:val="24"/>
                <w:lang w:val="pt-BR"/>
              </w:rPr>
            </w:pPr>
            <w:r w:rsidRPr="006920DA">
              <w:rPr>
                <w:b/>
                <w:sz w:val="24"/>
                <w:szCs w:val="24"/>
                <w:lang w:val="pt-BR"/>
              </w:rPr>
              <w:t>HỘI ĐỒNG QUẢN TRỊ</w:t>
            </w:r>
          </w:p>
          <w:p w14:paraId="2E97A69D" w14:textId="77777777" w:rsidR="006920DA" w:rsidRPr="006920DA" w:rsidRDefault="006920DA" w:rsidP="007B6AA9">
            <w:pPr>
              <w:tabs>
                <w:tab w:val="center" w:pos="2160"/>
                <w:tab w:val="center" w:pos="7200"/>
              </w:tabs>
              <w:ind w:right="555"/>
              <w:jc w:val="center"/>
              <w:rPr>
                <w:b/>
                <w:sz w:val="24"/>
                <w:szCs w:val="24"/>
                <w:lang w:val="pt-BR"/>
              </w:rPr>
            </w:pPr>
            <w:r w:rsidRPr="006920DA">
              <w:rPr>
                <w:b/>
                <w:sz w:val="24"/>
                <w:szCs w:val="24"/>
                <w:lang w:val="pt-BR"/>
              </w:rPr>
              <w:t>---o0o---</w:t>
            </w:r>
          </w:p>
        </w:tc>
        <w:tc>
          <w:tcPr>
            <w:tcW w:w="5308" w:type="dxa"/>
            <w:hideMark/>
          </w:tcPr>
          <w:p w14:paraId="0ADFA849" w14:textId="77777777" w:rsidR="006920DA" w:rsidRPr="006920DA" w:rsidRDefault="006920DA" w:rsidP="007B6AA9">
            <w:pPr>
              <w:tabs>
                <w:tab w:val="center" w:pos="2160"/>
                <w:tab w:val="center" w:pos="7200"/>
              </w:tabs>
              <w:spacing w:before="120" w:line="264" w:lineRule="auto"/>
              <w:jc w:val="center"/>
              <w:rPr>
                <w:b/>
                <w:sz w:val="24"/>
                <w:szCs w:val="24"/>
                <w:lang w:val="pt-BR"/>
              </w:rPr>
            </w:pPr>
            <w:r w:rsidRPr="006920DA">
              <w:rPr>
                <w:b/>
                <w:sz w:val="24"/>
                <w:szCs w:val="24"/>
                <w:lang w:val="pt-BR"/>
              </w:rPr>
              <w:t>CỘNG HÒA XÃ HỘI CHỦ NGHĨA VIỆT NAM</w:t>
            </w:r>
          </w:p>
          <w:p w14:paraId="4147A46E" w14:textId="77777777" w:rsidR="006920DA" w:rsidRPr="006920DA" w:rsidRDefault="006920DA" w:rsidP="007B6AA9">
            <w:pPr>
              <w:tabs>
                <w:tab w:val="center" w:pos="2160"/>
                <w:tab w:val="center" w:pos="7020"/>
              </w:tabs>
              <w:jc w:val="center"/>
              <w:rPr>
                <w:b/>
                <w:sz w:val="24"/>
                <w:szCs w:val="24"/>
                <w:lang w:val="pt-BR"/>
              </w:rPr>
            </w:pPr>
            <w:r w:rsidRPr="006920DA">
              <w:rPr>
                <w:b/>
                <w:sz w:val="24"/>
                <w:szCs w:val="24"/>
                <w:lang w:val="pt-BR"/>
              </w:rPr>
              <w:t>Độc Lập - Tự Do - Hạnh Phúc</w:t>
            </w:r>
          </w:p>
          <w:p w14:paraId="747BD45E" w14:textId="77777777" w:rsidR="006920DA" w:rsidRPr="006920DA" w:rsidRDefault="006920DA" w:rsidP="007B6AA9">
            <w:pPr>
              <w:tabs>
                <w:tab w:val="center" w:pos="2160"/>
                <w:tab w:val="center" w:pos="7020"/>
              </w:tabs>
              <w:jc w:val="center"/>
              <w:rPr>
                <w:b/>
                <w:sz w:val="24"/>
                <w:szCs w:val="24"/>
              </w:rPr>
            </w:pPr>
            <w:r w:rsidRPr="006920DA">
              <w:rPr>
                <w:b/>
                <w:sz w:val="24"/>
                <w:szCs w:val="24"/>
              </w:rPr>
              <w:t>---o0o---</w:t>
            </w:r>
          </w:p>
        </w:tc>
      </w:tr>
      <w:tr w:rsidR="006920DA" w:rsidRPr="006920DA" w14:paraId="04FF0E88" w14:textId="77777777" w:rsidTr="006920DA">
        <w:tc>
          <w:tcPr>
            <w:tcW w:w="4898" w:type="dxa"/>
          </w:tcPr>
          <w:p w14:paraId="05042B1B" w14:textId="77777777" w:rsidR="006920DA" w:rsidRPr="006920DA" w:rsidRDefault="006920DA" w:rsidP="007B6AA9">
            <w:pPr>
              <w:tabs>
                <w:tab w:val="center" w:pos="2160"/>
                <w:tab w:val="center" w:pos="7200"/>
              </w:tabs>
              <w:spacing w:before="120" w:line="288" w:lineRule="auto"/>
              <w:ind w:left="215"/>
              <w:rPr>
                <w:b/>
                <w:sz w:val="24"/>
                <w:szCs w:val="24"/>
              </w:rPr>
            </w:pPr>
          </w:p>
        </w:tc>
        <w:tc>
          <w:tcPr>
            <w:tcW w:w="5308" w:type="dxa"/>
            <w:hideMark/>
          </w:tcPr>
          <w:p w14:paraId="0BF65A9E" w14:textId="0513EFDB" w:rsidR="006920DA" w:rsidRPr="006920DA" w:rsidRDefault="00593C46" w:rsidP="007B6AA9">
            <w:pPr>
              <w:tabs>
                <w:tab w:val="center" w:pos="2160"/>
                <w:tab w:val="center" w:pos="7200"/>
              </w:tabs>
              <w:spacing w:before="240" w:line="288" w:lineRule="auto"/>
              <w:rPr>
                <w:i/>
                <w:sz w:val="24"/>
                <w:szCs w:val="24"/>
              </w:rPr>
            </w:pPr>
            <w:r>
              <w:rPr>
                <w:i/>
                <w:sz w:val="24"/>
                <w:szCs w:val="24"/>
              </w:rPr>
              <w:t xml:space="preserve">      Hà Nội, ngày 2</w:t>
            </w:r>
            <w:r>
              <w:rPr>
                <w:i/>
                <w:sz w:val="24"/>
                <w:szCs w:val="24"/>
                <w:lang w:val="vi-VN"/>
              </w:rPr>
              <w:t>4</w:t>
            </w:r>
            <w:r w:rsidR="006920DA" w:rsidRPr="006920DA">
              <w:rPr>
                <w:i/>
                <w:sz w:val="24"/>
                <w:szCs w:val="24"/>
              </w:rPr>
              <w:t xml:space="preserve"> tháng 04 năm 2023</w:t>
            </w:r>
          </w:p>
        </w:tc>
      </w:tr>
    </w:tbl>
    <w:p w14:paraId="309422D6" w14:textId="77777777" w:rsidR="00347A1B" w:rsidRPr="008D59B7" w:rsidRDefault="00347A1B">
      <w:pPr>
        <w:spacing w:before="2" w:line="160" w:lineRule="exact"/>
        <w:rPr>
          <w:sz w:val="26"/>
          <w:szCs w:val="26"/>
        </w:rPr>
      </w:pPr>
    </w:p>
    <w:p w14:paraId="3E09413C" w14:textId="7C934CEC" w:rsidR="00347A1B" w:rsidRDefault="00347A1B">
      <w:pPr>
        <w:spacing w:line="200" w:lineRule="exact"/>
        <w:rPr>
          <w:sz w:val="26"/>
          <w:szCs w:val="26"/>
        </w:rPr>
      </w:pPr>
    </w:p>
    <w:p w14:paraId="39FB0567" w14:textId="77777777" w:rsidR="00686112" w:rsidRPr="008D59B7" w:rsidRDefault="00686112">
      <w:pPr>
        <w:spacing w:line="200" w:lineRule="exact"/>
        <w:rPr>
          <w:sz w:val="26"/>
          <w:szCs w:val="26"/>
        </w:rPr>
      </w:pPr>
    </w:p>
    <w:p w14:paraId="04187E4E" w14:textId="4DC4DE88" w:rsidR="00347A1B" w:rsidRPr="00593C46" w:rsidRDefault="008867D9">
      <w:pPr>
        <w:spacing w:before="25"/>
        <w:ind w:left="4446" w:right="4937"/>
        <w:jc w:val="center"/>
        <w:rPr>
          <w:b/>
          <w:bCs/>
          <w:color w:val="202020"/>
          <w:w w:val="107"/>
          <w:sz w:val="30"/>
          <w:szCs w:val="30"/>
        </w:rPr>
      </w:pPr>
      <w:r w:rsidRPr="00593C46">
        <w:rPr>
          <w:b/>
          <w:bCs/>
          <w:color w:val="202020"/>
          <w:sz w:val="30"/>
          <w:szCs w:val="30"/>
        </w:rPr>
        <w:t>T</w:t>
      </w:r>
      <w:r w:rsidR="00955040" w:rsidRPr="00593C46">
        <w:rPr>
          <w:b/>
          <w:bCs/>
          <w:color w:val="202020"/>
          <w:sz w:val="30"/>
          <w:szCs w:val="30"/>
        </w:rPr>
        <w:t>Ờ</w:t>
      </w:r>
      <w:r w:rsidR="00593C46" w:rsidRPr="00593C46">
        <w:rPr>
          <w:b/>
          <w:bCs/>
          <w:color w:val="202020"/>
          <w:sz w:val="30"/>
          <w:szCs w:val="30"/>
          <w:lang w:val="vi-VN"/>
        </w:rPr>
        <w:t xml:space="preserve"> </w:t>
      </w:r>
      <w:r w:rsidR="00593C46" w:rsidRPr="00593C46">
        <w:rPr>
          <w:b/>
          <w:bCs/>
          <w:color w:val="202020"/>
          <w:spacing w:val="26"/>
          <w:sz w:val="30"/>
          <w:szCs w:val="30"/>
          <w:lang w:val="vi-VN"/>
        </w:rPr>
        <w:t>T</w:t>
      </w:r>
      <w:r w:rsidRPr="00593C46">
        <w:rPr>
          <w:b/>
          <w:bCs/>
          <w:color w:val="202020"/>
          <w:w w:val="110"/>
          <w:sz w:val="30"/>
          <w:szCs w:val="30"/>
        </w:rPr>
        <w:t>R</w:t>
      </w:r>
      <w:r w:rsidR="00955040" w:rsidRPr="00593C46">
        <w:rPr>
          <w:b/>
          <w:bCs/>
          <w:color w:val="202020"/>
          <w:w w:val="110"/>
          <w:sz w:val="30"/>
          <w:szCs w:val="30"/>
        </w:rPr>
        <w:t>Ì</w:t>
      </w:r>
      <w:r w:rsidRPr="00593C46">
        <w:rPr>
          <w:b/>
          <w:bCs/>
          <w:color w:val="202020"/>
          <w:w w:val="101"/>
          <w:sz w:val="30"/>
          <w:szCs w:val="30"/>
        </w:rPr>
        <w:t>N</w:t>
      </w:r>
      <w:r w:rsidRPr="00593C46">
        <w:rPr>
          <w:b/>
          <w:bCs/>
          <w:color w:val="202020"/>
          <w:w w:val="107"/>
          <w:sz w:val="30"/>
          <w:szCs w:val="30"/>
        </w:rPr>
        <w:t>H</w:t>
      </w:r>
    </w:p>
    <w:p w14:paraId="613CD3C0" w14:textId="22FA8B3C" w:rsidR="00347A1B" w:rsidRPr="00AB4FF2" w:rsidRDefault="008867D9" w:rsidP="00475045">
      <w:pPr>
        <w:spacing w:line="340" w:lineRule="exact"/>
        <w:ind w:left="1534" w:right="1117" w:hanging="825"/>
        <w:jc w:val="center"/>
        <w:rPr>
          <w:b/>
          <w:bCs/>
          <w:sz w:val="26"/>
          <w:szCs w:val="26"/>
        </w:rPr>
      </w:pPr>
      <w:r w:rsidRPr="00AB4FF2">
        <w:rPr>
          <w:b/>
          <w:bCs/>
          <w:i/>
          <w:color w:val="202020"/>
          <w:w w:val="109"/>
          <w:position w:val="-2"/>
          <w:sz w:val="26"/>
          <w:szCs w:val="26"/>
        </w:rPr>
        <w:t>V</w:t>
      </w:r>
      <w:r w:rsidR="00955040" w:rsidRPr="00AB4FF2">
        <w:rPr>
          <w:b/>
          <w:bCs/>
          <w:i/>
          <w:color w:val="2F2F2F"/>
          <w:w w:val="117"/>
          <w:position w:val="-2"/>
          <w:sz w:val="26"/>
          <w:szCs w:val="26"/>
        </w:rPr>
        <w:t>ề việc</w:t>
      </w:r>
      <w:r w:rsidRPr="00AB4FF2">
        <w:rPr>
          <w:b/>
          <w:bCs/>
          <w:i/>
          <w:color w:val="202020"/>
          <w:w w:val="86"/>
          <w:position w:val="-2"/>
          <w:sz w:val="26"/>
          <w:szCs w:val="26"/>
        </w:rPr>
        <w:t>:</w:t>
      </w:r>
      <w:r w:rsidRPr="008D59B7">
        <w:rPr>
          <w:i/>
          <w:color w:val="202020"/>
          <w:position w:val="-2"/>
          <w:sz w:val="26"/>
          <w:szCs w:val="26"/>
        </w:rPr>
        <w:t xml:space="preserve"> </w:t>
      </w:r>
      <w:r w:rsidRPr="008D59B7">
        <w:rPr>
          <w:i/>
          <w:color w:val="202020"/>
          <w:spacing w:val="-20"/>
          <w:position w:val="-2"/>
          <w:sz w:val="26"/>
          <w:szCs w:val="26"/>
        </w:rPr>
        <w:t xml:space="preserve"> </w:t>
      </w:r>
      <w:r w:rsidR="00955040" w:rsidRPr="00AB4FF2">
        <w:rPr>
          <w:b/>
          <w:bCs/>
          <w:i/>
          <w:color w:val="2F2F2F"/>
          <w:position w:val="-2"/>
          <w:sz w:val="26"/>
          <w:szCs w:val="26"/>
        </w:rPr>
        <w:t xml:space="preserve">Uỷ quyền cho HĐQT thông qua các giao dịch, đầu tư với bên liên quan, </w:t>
      </w:r>
      <w:r w:rsidR="006B3460">
        <w:rPr>
          <w:b/>
          <w:bCs/>
          <w:i/>
          <w:color w:val="2F2F2F"/>
          <w:position w:val="-2"/>
          <w:sz w:val="26"/>
          <w:szCs w:val="26"/>
          <w:lang w:val="vi-VN"/>
        </w:rPr>
        <w:t>giao dịch có giá trị lớn hơn 35% tổng tài sản và giao dịch với cổ đông của Công ty cổ phần Điện máy</w:t>
      </w:r>
    </w:p>
    <w:p w14:paraId="759444F0" w14:textId="77777777" w:rsidR="00347A1B" w:rsidRPr="00AB4FF2" w:rsidRDefault="00347A1B">
      <w:pPr>
        <w:spacing w:before="1" w:line="100" w:lineRule="exact"/>
        <w:rPr>
          <w:b/>
          <w:bCs/>
          <w:sz w:val="26"/>
          <w:szCs w:val="26"/>
        </w:rPr>
      </w:pPr>
    </w:p>
    <w:p w14:paraId="5425A35F" w14:textId="77777777" w:rsidR="00347A1B" w:rsidRPr="008D59B7" w:rsidRDefault="00347A1B">
      <w:pPr>
        <w:spacing w:line="200" w:lineRule="exact"/>
        <w:rPr>
          <w:sz w:val="26"/>
          <w:szCs w:val="26"/>
        </w:rPr>
      </w:pPr>
    </w:p>
    <w:p w14:paraId="2C48B6A3" w14:textId="77777777" w:rsidR="00686112" w:rsidRDefault="00686112">
      <w:pPr>
        <w:ind w:left="2046" w:right="2542"/>
        <w:jc w:val="center"/>
        <w:rPr>
          <w:b/>
          <w:bCs/>
          <w:color w:val="202020"/>
          <w:sz w:val="26"/>
          <w:szCs w:val="26"/>
        </w:rPr>
      </w:pPr>
    </w:p>
    <w:p w14:paraId="42F95AD7" w14:textId="7170DC61" w:rsidR="00347A1B" w:rsidRPr="00A20E11" w:rsidRDefault="008867D9">
      <w:pPr>
        <w:ind w:left="2046" w:right="2542"/>
        <w:jc w:val="center"/>
        <w:rPr>
          <w:b/>
          <w:sz w:val="26"/>
          <w:szCs w:val="26"/>
        </w:rPr>
      </w:pPr>
      <w:r w:rsidRPr="006920DA">
        <w:rPr>
          <w:b/>
          <w:bCs/>
          <w:color w:val="202020"/>
          <w:sz w:val="26"/>
          <w:szCs w:val="26"/>
        </w:rPr>
        <w:t>K</w:t>
      </w:r>
      <w:r w:rsidR="008D59B7" w:rsidRPr="006920DA">
        <w:rPr>
          <w:b/>
          <w:bCs/>
          <w:color w:val="202020"/>
          <w:sz w:val="26"/>
          <w:szCs w:val="26"/>
        </w:rPr>
        <w:t>í</w:t>
      </w:r>
      <w:r w:rsidRPr="006920DA">
        <w:rPr>
          <w:b/>
          <w:bCs/>
          <w:color w:val="202020"/>
          <w:sz w:val="26"/>
          <w:szCs w:val="26"/>
        </w:rPr>
        <w:t xml:space="preserve">nh </w:t>
      </w:r>
      <w:r w:rsidRPr="006920DA">
        <w:rPr>
          <w:b/>
          <w:bCs/>
          <w:color w:val="202020"/>
          <w:spacing w:val="30"/>
          <w:sz w:val="26"/>
          <w:szCs w:val="26"/>
        </w:rPr>
        <w:t xml:space="preserve"> </w:t>
      </w:r>
      <w:r w:rsidRPr="006920DA">
        <w:rPr>
          <w:b/>
          <w:bCs/>
          <w:color w:val="202020"/>
          <w:sz w:val="26"/>
          <w:szCs w:val="26"/>
        </w:rPr>
        <w:t>g</w:t>
      </w:r>
      <w:r w:rsidR="00955040" w:rsidRPr="006920DA">
        <w:rPr>
          <w:b/>
          <w:bCs/>
          <w:color w:val="202020"/>
          <w:sz w:val="26"/>
          <w:szCs w:val="26"/>
        </w:rPr>
        <w:t>ửi</w:t>
      </w:r>
      <w:r w:rsidRPr="006920DA">
        <w:rPr>
          <w:b/>
          <w:bCs/>
          <w:color w:val="2F2F2F"/>
          <w:sz w:val="26"/>
          <w:szCs w:val="26"/>
        </w:rPr>
        <w:t>:</w:t>
      </w:r>
      <w:r w:rsidRPr="008D59B7">
        <w:rPr>
          <w:color w:val="2F2F2F"/>
          <w:sz w:val="26"/>
          <w:szCs w:val="26"/>
        </w:rPr>
        <w:t xml:space="preserve"> </w:t>
      </w:r>
      <w:r w:rsidRPr="008D59B7">
        <w:rPr>
          <w:color w:val="2F2F2F"/>
          <w:spacing w:val="4"/>
          <w:sz w:val="26"/>
          <w:szCs w:val="26"/>
        </w:rPr>
        <w:t xml:space="preserve"> </w:t>
      </w:r>
      <w:r w:rsidRPr="00A20E11">
        <w:rPr>
          <w:b/>
          <w:color w:val="202020"/>
          <w:sz w:val="26"/>
          <w:szCs w:val="26"/>
        </w:rPr>
        <w:t>Qu</w:t>
      </w:r>
      <w:r w:rsidR="00955040" w:rsidRPr="00A20E11">
        <w:rPr>
          <w:b/>
          <w:color w:val="2F2F2F"/>
          <w:sz w:val="26"/>
          <w:szCs w:val="26"/>
        </w:rPr>
        <w:t>ý</w:t>
      </w:r>
      <w:r w:rsidRPr="00A20E11">
        <w:rPr>
          <w:b/>
          <w:color w:val="2F2F2F"/>
          <w:spacing w:val="1"/>
          <w:sz w:val="26"/>
          <w:szCs w:val="26"/>
        </w:rPr>
        <w:t xml:space="preserve"> </w:t>
      </w:r>
      <w:r w:rsidR="00593C46" w:rsidRPr="00A20E11">
        <w:rPr>
          <w:b/>
          <w:color w:val="202020"/>
          <w:sz w:val="26"/>
          <w:szCs w:val="26"/>
        </w:rPr>
        <w:t>Cổ đông của Công ty c</w:t>
      </w:r>
      <w:r w:rsidR="00955040" w:rsidRPr="00A20E11">
        <w:rPr>
          <w:b/>
          <w:color w:val="202020"/>
          <w:sz w:val="26"/>
          <w:szCs w:val="26"/>
        </w:rPr>
        <w:t>ổ phần Điện máy</w:t>
      </w:r>
    </w:p>
    <w:p w14:paraId="731EB016" w14:textId="77777777" w:rsidR="00347A1B" w:rsidRPr="00A20E11" w:rsidRDefault="00347A1B">
      <w:pPr>
        <w:spacing w:before="4" w:line="140" w:lineRule="exact"/>
        <w:rPr>
          <w:b/>
          <w:sz w:val="26"/>
          <w:szCs w:val="26"/>
        </w:rPr>
      </w:pPr>
    </w:p>
    <w:p w14:paraId="318B3E81" w14:textId="112A1110" w:rsidR="00AB4FF2" w:rsidRPr="00484CA8" w:rsidRDefault="00AB4FF2" w:rsidP="00AB4FF2">
      <w:pPr>
        <w:numPr>
          <w:ilvl w:val="0"/>
          <w:numId w:val="6"/>
        </w:numPr>
        <w:spacing w:before="60" w:after="40"/>
        <w:ind w:hanging="357"/>
        <w:jc w:val="both"/>
        <w:rPr>
          <w:rFonts w:eastAsia="SimSun"/>
          <w:i/>
          <w:sz w:val="25"/>
          <w:szCs w:val="25"/>
          <w:lang w:eastAsia="zh-CN"/>
        </w:rPr>
      </w:pPr>
      <w:r w:rsidRPr="00484CA8">
        <w:rPr>
          <w:rFonts w:eastAsia="SimSun"/>
          <w:i/>
          <w:sz w:val="25"/>
          <w:szCs w:val="25"/>
          <w:lang w:eastAsia="zh-CN"/>
        </w:rPr>
        <w:t>Căn cứ Điều lệ tổ chức và hoạt động củ</w:t>
      </w:r>
      <w:r w:rsidR="00593C46">
        <w:rPr>
          <w:rFonts w:eastAsia="SimSun"/>
          <w:i/>
          <w:sz w:val="25"/>
          <w:szCs w:val="25"/>
          <w:lang w:eastAsia="zh-CN"/>
        </w:rPr>
        <w:t>a Công ty c</w:t>
      </w:r>
      <w:r w:rsidRPr="00484CA8">
        <w:rPr>
          <w:rFonts w:eastAsia="SimSun"/>
          <w:i/>
          <w:sz w:val="25"/>
          <w:szCs w:val="25"/>
          <w:lang w:eastAsia="zh-CN"/>
        </w:rPr>
        <w:t>ổ phần Điện máy;</w:t>
      </w:r>
    </w:p>
    <w:p w14:paraId="302B218F" w14:textId="77777777" w:rsidR="00AB4FF2" w:rsidRPr="00484CA8" w:rsidRDefault="00AB4FF2" w:rsidP="00AB4FF2">
      <w:pPr>
        <w:numPr>
          <w:ilvl w:val="0"/>
          <w:numId w:val="5"/>
        </w:numPr>
        <w:spacing w:before="60" w:after="40"/>
        <w:rPr>
          <w:rFonts w:eastAsia="SimSun"/>
          <w:i/>
          <w:sz w:val="25"/>
          <w:szCs w:val="25"/>
          <w:lang w:eastAsia="zh-CN"/>
        </w:rPr>
      </w:pPr>
      <w:r w:rsidRPr="00484CA8">
        <w:rPr>
          <w:rFonts w:eastAsia="SimSun"/>
          <w:i/>
          <w:sz w:val="25"/>
          <w:szCs w:val="25"/>
          <w:lang w:eastAsia="zh-CN"/>
        </w:rPr>
        <w:t>Căn cứ kết quả hoạt động sản xuấ</w:t>
      </w:r>
      <w:r>
        <w:rPr>
          <w:rFonts w:eastAsia="SimSun"/>
          <w:i/>
          <w:sz w:val="25"/>
          <w:szCs w:val="25"/>
          <w:lang w:eastAsia="zh-CN"/>
        </w:rPr>
        <w:t>t kinh doanh năm 2022</w:t>
      </w:r>
      <w:r w:rsidRPr="00484CA8">
        <w:rPr>
          <w:rFonts w:eastAsia="SimSun"/>
          <w:i/>
          <w:sz w:val="25"/>
          <w:szCs w:val="25"/>
          <w:lang w:eastAsia="zh-CN"/>
        </w:rPr>
        <w:t>;</w:t>
      </w:r>
    </w:p>
    <w:p w14:paraId="01AD31F9" w14:textId="38F0B19D" w:rsidR="008D59B7" w:rsidRDefault="008D59B7" w:rsidP="00AB4FF2">
      <w:pPr>
        <w:ind w:left="720" w:right="1057" w:firstLine="354"/>
        <w:jc w:val="both"/>
        <w:rPr>
          <w:color w:val="2F2F2F"/>
          <w:sz w:val="26"/>
          <w:szCs w:val="26"/>
        </w:rPr>
      </w:pPr>
      <w:r>
        <w:rPr>
          <w:color w:val="2F2F2F"/>
          <w:sz w:val="26"/>
          <w:szCs w:val="26"/>
        </w:rPr>
        <w:t xml:space="preserve">- </w:t>
      </w:r>
      <w:r w:rsidR="00AB4FF2">
        <w:rPr>
          <w:color w:val="2F2F2F"/>
          <w:sz w:val="26"/>
          <w:szCs w:val="26"/>
        </w:rPr>
        <w:tab/>
      </w:r>
      <w:r w:rsidRPr="00593C46">
        <w:rPr>
          <w:rFonts w:eastAsia="SimSun"/>
          <w:i/>
          <w:sz w:val="25"/>
          <w:szCs w:val="25"/>
          <w:lang w:eastAsia="zh-CN"/>
        </w:rPr>
        <w:t xml:space="preserve">Căn cứ tình hình </w:t>
      </w:r>
      <w:r w:rsidR="00593C46" w:rsidRPr="00593C46">
        <w:rPr>
          <w:rFonts w:eastAsia="SimSun"/>
          <w:i/>
          <w:sz w:val="25"/>
          <w:szCs w:val="25"/>
          <w:lang w:eastAsia="zh-CN"/>
        </w:rPr>
        <w:t xml:space="preserve">thực tế </w:t>
      </w:r>
      <w:r w:rsidRPr="00593C46">
        <w:rPr>
          <w:rFonts w:eastAsia="SimSun"/>
          <w:i/>
          <w:sz w:val="25"/>
          <w:szCs w:val="25"/>
          <w:lang w:eastAsia="zh-CN"/>
        </w:rPr>
        <w:t>và kế hoạch sản xuất kinh doanh năm 2023 của Công ty</w:t>
      </w:r>
      <w:r w:rsidR="00593C46" w:rsidRPr="00593C46">
        <w:rPr>
          <w:rFonts w:eastAsia="SimSun"/>
          <w:i/>
          <w:sz w:val="25"/>
          <w:szCs w:val="25"/>
          <w:lang w:eastAsia="zh-CN"/>
        </w:rPr>
        <w:t>.</w:t>
      </w:r>
      <w:r w:rsidRPr="006920DA">
        <w:rPr>
          <w:color w:val="FF0000"/>
          <w:sz w:val="26"/>
          <w:szCs w:val="26"/>
        </w:rPr>
        <w:t xml:space="preserve"> </w:t>
      </w:r>
    </w:p>
    <w:p w14:paraId="1527EA60" w14:textId="77777777" w:rsidR="00475045" w:rsidRDefault="00475045" w:rsidP="00475045">
      <w:pPr>
        <w:ind w:left="720" w:right="1057"/>
        <w:jc w:val="both"/>
        <w:rPr>
          <w:color w:val="2F2F2F"/>
          <w:sz w:val="26"/>
          <w:szCs w:val="26"/>
        </w:rPr>
      </w:pPr>
    </w:p>
    <w:p w14:paraId="552430E4" w14:textId="2503E3F5" w:rsidR="008D59B7" w:rsidRDefault="008D59B7" w:rsidP="00640080">
      <w:pPr>
        <w:ind w:left="720" w:right="1057" w:firstLine="354"/>
        <w:jc w:val="both"/>
        <w:rPr>
          <w:color w:val="2F2F2F"/>
          <w:sz w:val="26"/>
          <w:szCs w:val="26"/>
        </w:rPr>
      </w:pPr>
      <w:r>
        <w:rPr>
          <w:color w:val="2F2F2F"/>
          <w:sz w:val="26"/>
          <w:szCs w:val="26"/>
        </w:rPr>
        <w:t xml:space="preserve">Để hoàn thành kế hoạch đề ra và phát triển đúng hướng trong </w:t>
      </w:r>
      <w:r w:rsidR="00AB4FF2">
        <w:rPr>
          <w:color w:val="2F2F2F"/>
          <w:sz w:val="26"/>
          <w:szCs w:val="26"/>
        </w:rPr>
        <w:t>năm 2023</w:t>
      </w:r>
      <w:r w:rsidR="00C61D63">
        <w:rPr>
          <w:color w:val="2F2F2F"/>
          <w:sz w:val="26"/>
          <w:szCs w:val="26"/>
        </w:rPr>
        <w:t xml:space="preserve"> </w:t>
      </w:r>
      <w:r w:rsidR="00640080">
        <w:rPr>
          <w:color w:val="2F2F2F"/>
          <w:sz w:val="26"/>
          <w:szCs w:val="26"/>
          <w:lang w:val="vi-VN"/>
        </w:rPr>
        <w:t>và</w:t>
      </w:r>
      <w:r w:rsidR="006B3460">
        <w:rPr>
          <w:color w:val="2F2F2F"/>
          <w:sz w:val="26"/>
          <w:szCs w:val="26"/>
          <w:lang w:val="vi-VN"/>
        </w:rPr>
        <w:t xml:space="preserve"> việc điều hành kinh doanh được quyết định nhanh chóng thuận lợi, bắt kịp cơ hội thị trường,</w:t>
      </w:r>
      <w:r>
        <w:rPr>
          <w:color w:val="2F2F2F"/>
          <w:sz w:val="26"/>
          <w:szCs w:val="26"/>
        </w:rPr>
        <w:t xml:space="preserve"> Hội đồng quản trị Công ty kính trình Đại hội đồng cổ đông</w:t>
      </w:r>
      <w:r w:rsidR="00640080">
        <w:rPr>
          <w:color w:val="2F2F2F"/>
          <w:sz w:val="26"/>
          <w:szCs w:val="26"/>
          <w:lang w:val="vi-VN"/>
        </w:rPr>
        <w:t>(ĐHĐCĐ)</w:t>
      </w:r>
      <w:r>
        <w:rPr>
          <w:color w:val="2F2F2F"/>
          <w:sz w:val="26"/>
          <w:szCs w:val="26"/>
        </w:rPr>
        <w:t xml:space="preserve"> phê duyệt nội dung như sau:</w:t>
      </w:r>
    </w:p>
    <w:p w14:paraId="1B319E00" w14:textId="598731D4" w:rsidR="008D59B7" w:rsidRDefault="008D59B7" w:rsidP="008D59B7">
      <w:pPr>
        <w:ind w:right="1057"/>
        <w:jc w:val="both"/>
        <w:rPr>
          <w:color w:val="2F2F2F"/>
          <w:sz w:val="26"/>
          <w:szCs w:val="26"/>
        </w:rPr>
      </w:pPr>
    </w:p>
    <w:p w14:paraId="4E9C83F9" w14:textId="522EAA8A" w:rsidR="00AB4FF2" w:rsidRPr="00AE7840" w:rsidRDefault="008D59B7" w:rsidP="00AE7840">
      <w:pPr>
        <w:pStyle w:val="ListParagraph"/>
        <w:numPr>
          <w:ilvl w:val="0"/>
          <w:numId w:val="7"/>
        </w:numPr>
        <w:ind w:right="1057"/>
        <w:jc w:val="both"/>
        <w:rPr>
          <w:color w:val="2F2F2F"/>
          <w:sz w:val="26"/>
          <w:szCs w:val="26"/>
        </w:rPr>
      </w:pPr>
      <w:r w:rsidRPr="00AE7840">
        <w:rPr>
          <w:color w:val="2F2F2F"/>
          <w:sz w:val="26"/>
          <w:szCs w:val="26"/>
        </w:rPr>
        <w:t>Thông qua</w:t>
      </w:r>
      <w:r w:rsidR="006B3460" w:rsidRPr="00AE7840">
        <w:rPr>
          <w:color w:val="2F2F2F"/>
          <w:sz w:val="26"/>
          <w:szCs w:val="26"/>
          <w:lang w:val="vi-VN"/>
        </w:rPr>
        <w:t xml:space="preserve"> và</w:t>
      </w:r>
      <w:r w:rsidRPr="00AE7840">
        <w:rPr>
          <w:color w:val="2F2F2F"/>
          <w:sz w:val="26"/>
          <w:szCs w:val="26"/>
        </w:rPr>
        <w:t xml:space="preserve"> uỷ quyền cho Hội đồng quản trị được phê duyệt</w:t>
      </w:r>
      <w:r w:rsidR="006B3460" w:rsidRPr="00AE7840">
        <w:rPr>
          <w:color w:val="2F2F2F"/>
          <w:sz w:val="26"/>
          <w:szCs w:val="26"/>
          <w:lang w:val="vi-VN"/>
        </w:rPr>
        <w:t xml:space="preserve"> tất cả</w:t>
      </w:r>
      <w:r w:rsidRPr="00AE7840">
        <w:rPr>
          <w:color w:val="2F2F2F"/>
          <w:sz w:val="26"/>
          <w:szCs w:val="26"/>
        </w:rPr>
        <w:t xml:space="preserve"> các hợp đồng, giao dịch có giá trị giao dịch từ 35% trở lên tổng giá trị tài sản ghi trên báo cáo tài chính gần nhất của Công ty</w:t>
      </w:r>
      <w:r w:rsidR="006B3460" w:rsidRPr="00AE7840">
        <w:rPr>
          <w:color w:val="2F2F2F"/>
          <w:sz w:val="26"/>
          <w:szCs w:val="26"/>
          <w:lang w:val="vi-VN"/>
        </w:rPr>
        <w:t>,</w:t>
      </w:r>
      <w:r w:rsidRPr="00AE7840">
        <w:rPr>
          <w:color w:val="2F2F2F"/>
          <w:sz w:val="26"/>
          <w:szCs w:val="26"/>
        </w:rPr>
        <w:t xml:space="preserve"> </w:t>
      </w:r>
      <w:r w:rsidR="006B3460" w:rsidRPr="00AE7840">
        <w:rPr>
          <w:color w:val="2F2F2F"/>
          <w:sz w:val="26"/>
          <w:szCs w:val="26"/>
          <w:lang w:val="vi-VN"/>
        </w:rPr>
        <w:t>bao gồm và không giới hạn các đối tượng được quy định tại Khoản 1, Điều 167 Luật doanh nghiệp</w:t>
      </w:r>
      <w:r w:rsidR="00A20E11" w:rsidRPr="00AE7840">
        <w:rPr>
          <w:color w:val="2F2F2F"/>
          <w:sz w:val="26"/>
          <w:szCs w:val="26"/>
          <w:lang w:val="vi-VN"/>
        </w:rPr>
        <w:t>.</w:t>
      </w:r>
    </w:p>
    <w:p w14:paraId="1690086E" w14:textId="27C6E499" w:rsidR="00475045" w:rsidRPr="00AE7840" w:rsidRDefault="00475045" w:rsidP="00AE7840">
      <w:pPr>
        <w:pStyle w:val="ListParagraph"/>
        <w:numPr>
          <w:ilvl w:val="0"/>
          <w:numId w:val="7"/>
        </w:numPr>
        <w:ind w:right="1057"/>
        <w:jc w:val="both"/>
        <w:rPr>
          <w:color w:val="2F2F2F"/>
          <w:sz w:val="26"/>
          <w:szCs w:val="26"/>
        </w:rPr>
      </w:pPr>
      <w:r w:rsidRPr="00AE7840">
        <w:rPr>
          <w:color w:val="2F2F2F"/>
          <w:sz w:val="26"/>
          <w:szCs w:val="26"/>
        </w:rPr>
        <w:t>Thông qua và uỷ quyền cho Hội đồng quản trị được phê duyệt các Hợp đồng, giao dịch vay, bán tài sản, hợp đồng cho vay và các hợp đồng khác có giá trị lớn hơn 10% tổng giá trị tài sản ghi trên báo cáo tài chính gần nhất giữa Công ty và cổ đông Công ty sở hữu từ 51% tổng số cổ phần có</w:t>
      </w:r>
      <w:r w:rsidR="00A20E11" w:rsidRPr="00AE7840">
        <w:rPr>
          <w:color w:val="2F2F2F"/>
          <w:sz w:val="26"/>
          <w:szCs w:val="26"/>
        </w:rPr>
        <w:t xml:space="preserve"> quyền biểu quyết trở lên hoặc n</w:t>
      </w:r>
      <w:r w:rsidRPr="00AE7840">
        <w:rPr>
          <w:color w:val="2F2F2F"/>
          <w:sz w:val="26"/>
          <w:szCs w:val="26"/>
        </w:rPr>
        <w:t>gười có liên quan của Cổ đông đó</w:t>
      </w:r>
      <w:r w:rsidR="00A20E11" w:rsidRPr="00AE7840">
        <w:rPr>
          <w:color w:val="2F2F2F"/>
          <w:sz w:val="26"/>
          <w:szCs w:val="26"/>
          <w:lang w:val="vi-VN"/>
        </w:rPr>
        <w:t>.</w:t>
      </w:r>
      <w:r w:rsidRPr="00AE7840">
        <w:rPr>
          <w:color w:val="2F2F2F"/>
          <w:sz w:val="26"/>
          <w:szCs w:val="26"/>
        </w:rPr>
        <w:t xml:space="preserve"> </w:t>
      </w:r>
    </w:p>
    <w:p w14:paraId="4C290CA2" w14:textId="77777777" w:rsidR="00AE7840" w:rsidRDefault="00AE7840" w:rsidP="00A20E11">
      <w:pPr>
        <w:ind w:left="720" w:right="1057"/>
        <w:jc w:val="both"/>
        <w:rPr>
          <w:color w:val="2F2F2F"/>
          <w:sz w:val="26"/>
          <w:szCs w:val="26"/>
          <w:lang w:val="vi-VN"/>
        </w:rPr>
      </w:pPr>
    </w:p>
    <w:p w14:paraId="57347A47" w14:textId="62F8D2AA" w:rsidR="00686112" w:rsidRDefault="00A20E11" w:rsidP="00640080">
      <w:pPr>
        <w:ind w:left="720" w:right="1057" w:firstLine="360"/>
        <w:jc w:val="both"/>
        <w:rPr>
          <w:color w:val="2F2F2F"/>
          <w:sz w:val="26"/>
          <w:szCs w:val="26"/>
        </w:rPr>
      </w:pPr>
      <w:r>
        <w:rPr>
          <w:color w:val="2F2F2F"/>
          <w:sz w:val="26"/>
          <w:szCs w:val="26"/>
          <w:lang w:val="vi-VN"/>
        </w:rPr>
        <w:t>Ủy quyền này</w:t>
      </w:r>
      <w:r w:rsidR="00475045">
        <w:rPr>
          <w:color w:val="2F2F2F"/>
          <w:sz w:val="26"/>
          <w:szCs w:val="26"/>
        </w:rPr>
        <w:t xml:space="preserve"> có hiệu lực </w:t>
      </w:r>
      <w:r>
        <w:rPr>
          <w:color w:val="2F2F2F"/>
          <w:sz w:val="26"/>
          <w:szCs w:val="26"/>
          <w:lang w:val="vi-VN"/>
        </w:rPr>
        <w:t xml:space="preserve">từ ngày thông qua đến </w:t>
      </w:r>
      <w:r w:rsidR="00640080">
        <w:rPr>
          <w:color w:val="2F2F2F"/>
          <w:sz w:val="26"/>
          <w:szCs w:val="26"/>
          <w:lang w:val="vi-VN"/>
        </w:rPr>
        <w:t>ĐHĐCĐ</w:t>
      </w:r>
      <w:r>
        <w:rPr>
          <w:color w:val="2F2F2F"/>
          <w:sz w:val="26"/>
          <w:szCs w:val="26"/>
          <w:lang w:val="vi-VN"/>
        </w:rPr>
        <w:t xml:space="preserve"> thường niên năm 2024.</w:t>
      </w:r>
    </w:p>
    <w:p w14:paraId="5F716A09" w14:textId="143C859F" w:rsidR="00475045" w:rsidRDefault="00593C46" w:rsidP="00640080">
      <w:pPr>
        <w:ind w:left="720" w:right="1057" w:firstLine="360"/>
        <w:jc w:val="both"/>
        <w:rPr>
          <w:color w:val="2F2F2F"/>
          <w:sz w:val="26"/>
          <w:szCs w:val="26"/>
        </w:rPr>
      </w:pPr>
      <w:r>
        <w:rPr>
          <w:color w:val="2F2F2F"/>
          <w:sz w:val="26"/>
          <w:szCs w:val="26"/>
        </w:rPr>
        <w:t>Hội đồng quản trị có trách</w:t>
      </w:r>
      <w:r w:rsidR="00475045">
        <w:rPr>
          <w:color w:val="2F2F2F"/>
          <w:sz w:val="26"/>
          <w:szCs w:val="26"/>
        </w:rPr>
        <w:t xml:space="preserve"> nhiệm</w:t>
      </w:r>
      <w:r w:rsidR="00A20E11">
        <w:rPr>
          <w:color w:val="2F2F2F"/>
          <w:sz w:val="26"/>
          <w:szCs w:val="26"/>
          <w:lang w:val="vi-VN"/>
        </w:rPr>
        <w:t xml:space="preserve"> đảm bảo an toàn và hiệu quả các giao dịch và có trách nhiệm</w:t>
      </w:r>
      <w:r w:rsidR="00475045">
        <w:rPr>
          <w:color w:val="2F2F2F"/>
          <w:sz w:val="26"/>
          <w:szCs w:val="26"/>
        </w:rPr>
        <w:t xml:space="preserve"> báo cáo về tình hình thực hiện các giao dịch, đầu tư tại cuộc họp Đại hội đồng cổ đông thường niên vào năm tiếp theo.</w:t>
      </w:r>
    </w:p>
    <w:p w14:paraId="7DB922E2" w14:textId="7885FE70" w:rsidR="00475045" w:rsidRDefault="00475045" w:rsidP="00475045">
      <w:pPr>
        <w:ind w:left="720" w:right="1057"/>
        <w:jc w:val="both"/>
        <w:rPr>
          <w:color w:val="2F2F2F"/>
          <w:sz w:val="26"/>
          <w:szCs w:val="26"/>
        </w:rPr>
      </w:pPr>
    </w:p>
    <w:p w14:paraId="477F0FF0" w14:textId="6734E5B3" w:rsidR="00475045" w:rsidRDefault="00475045" w:rsidP="00475045">
      <w:pPr>
        <w:ind w:left="720" w:right="1057"/>
        <w:jc w:val="both"/>
        <w:rPr>
          <w:color w:val="2F2F2F"/>
          <w:sz w:val="26"/>
          <w:szCs w:val="26"/>
        </w:rPr>
      </w:pPr>
      <w:r>
        <w:rPr>
          <w:color w:val="2F2F2F"/>
          <w:sz w:val="26"/>
          <w:szCs w:val="26"/>
        </w:rPr>
        <w:t>Kính trình Đại hội đồng cổ đông xem xét và thông qua.</w:t>
      </w:r>
    </w:p>
    <w:p w14:paraId="62EA3435" w14:textId="4DE1C6C5" w:rsidR="00475045" w:rsidRDefault="00475045" w:rsidP="00475045">
      <w:pPr>
        <w:ind w:left="720" w:right="1057"/>
        <w:jc w:val="both"/>
        <w:rPr>
          <w:color w:val="2F2F2F"/>
          <w:sz w:val="26"/>
          <w:szCs w:val="26"/>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8"/>
        <w:gridCol w:w="4683"/>
        <w:gridCol w:w="562"/>
      </w:tblGrid>
      <w:tr w:rsidR="00475045" w14:paraId="5BF4CF82" w14:textId="77777777" w:rsidTr="00AD2237">
        <w:trPr>
          <w:gridAfter w:val="1"/>
          <w:wAfter w:w="562" w:type="dxa"/>
        </w:trPr>
        <w:tc>
          <w:tcPr>
            <w:tcW w:w="4378" w:type="dxa"/>
          </w:tcPr>
          <w:p w14:paraId="191247C3" w14:textId="77777777" w:rsidR="00475045" w:rsidRDefault="00475045" w:rsidP="00475045">
            <w:pPr>
              <w:ind w:right="1057"/>
              <w:jc w:val="both"/>
              <w:rPr>
                <w:color w:val="2F2F2F"/>
                <w:sz w:val="26"/>
                <w:szCs w:val="26"/>
              </w:rPr>
            </w:pPr>
          </w:p>
        </w:tc>
        <w:tc>
          <w:tcPr>
            <w:tcW w:w="4683" w:type="dxa"/>
          </w:tcPr>
          <w:p w14:paraId="476DF547" w14:textId="77777777" w:rsidR="00475045" w:rsidRPr="00593C46" w:rsidRDefault="00475045" w:rsidP="00475045">
            <w:pPr>
              <w:ind w:right="1057"/>
              <w:jc w:val="center"/>
              <w:rPr>
                <w:b/>
                <w:color w:val="2F2F2F"/>
                <w:sz w:val="26"/>
                <w:szCs w:val="26"/>
              </w:rPr>
            </w:pPr>
            <w:r w:rsidRPr="00593C46">
              <w:rPr>
                <w:b/>
                <w:color w:val="2F2F2F"/>
                <w:sz w:val="26"/>
                <w:szCs w:val="26"/>
              </w:rPr>
              <w:t>TM, HỘI ĐỒNG QUẢN TRỊ</w:t>
            </w:r>
          </w:p>
          <w:p w14:paraId="6D57CA32" w14:textId="2737CF36" w:rsidR="00475045" w:rsidRDefault="00475045" w:rsidP="00475045">
            <w:pPr>
              <w:ind w:right="1057"/>
              <w:jc w:val="center"/>
              <w:rPr>
                <w:color w:val="2F2F2F"/>
                <w:sz w:val="26"/>
                <w:szCs w:val="26"/>
              </w:rPr>
            </w:pPr>
            <w:r w:rsidRPr="00593C46">
              <w:rPr>
                <w:b/>
                <w:color w:val="2F2F2F"/>
                <w:sz w:val="26"/>
                <w:szCs w:val="26"/>
              </w:rPr>
              <w:t>CHỦ TỊCH</w:t>
            </w:r>
          </w:p>
        </w:tc>
      </w:tr>
      <w:tr w:rsidR="00475045" w14:paraId="30A554DF" w14:textId="77777777" w:rsidTr="00475045">
        <w:tc>
          <w:tcPr>
            <w:tcW w:w="4378" w:type="dxa"/>
          </w:tcPr>
          <w:p w14:paraId="7353BFF7" w14:textId="77777777" w:rsidR="00475045" w:rsidRPr="00593C46" w:rsidRDefault="00475045" w:rsidP="00475045">
            <w:pPr>
              <w:ind w:right="1057"/>
              <w:jc w:val="both"/>
              <w:rPr>
                <w:b/>
                <w:i/>
                <w:color w:val="2F2F2F"/>
                <w:sz w:val="22"/>
                <w:szCs w:val="22"/>
              </w:rPr>
            </w:pPr>
            <w:r w:rsidRPr="00593C46">
              <w:rPr>
                <w:b/>
                <w:i/>
                <w:color w:val="2F2F2F"/>
                <w:sz w:val="22"/>
                <w:szCs w:val="22"/>
              </w:rPr>
              <w:t>Nơi nhận:</w:t>
            </w:r>
          </w:p>
          <w:p w14:paraId="19D6BB78" w14:textId="77777777" w:rsidR="00475045" w:rsidRPr="00593C46" w:rsidRDefault="00475045" w:rsidP="00475045">
            <w:pPr>
              <w:ind w:right="1057"/>
              <w:jc w:val="both"/>
              <w:rPr>
                <w:color w:val="2F2F2F"/>
                <w:sz w:val="22"/>
                <w:szCs w:val="22"/>
              </w:rPr>
            </w:pPr>
            <w:r w:rsidRPr="00593C46">
              <w:rPr>
                <w:color w:val="2F2F2F"/>
                <w:sz w:val="22"/>
                <w:szCs w:val="22"/>
              </w:rPr>
              <w:t>- ĐHĐCĐ</w:t>
            </w:r>
          </w:p>
          <w:p w14:paraId="491E5F49" w14:textId="17CBF9E8" w:rsidR="00475045" w:rsidRDefault="00475045" w:rsidP="00475045">
            <w:pPr>
              <w:ind w:right="1057"/>
              <w:jc w:val="both"/>
              <w:rPr>
                <w:color w:val="2F2F2F"/>
                <w:sz w:val="26"/>
                <w:szCs w:val="26"/>
              </w:rPr>
            </w:pPr>
            <w:r w:rsidRPr="00593C46">
              <w:rPr>
                <w:color w:val="2F2F2F"/>
                <w:sz w:val="22"/>
                <w:szCs w:val="22"/>
              </w:rPr>
              <w:t>- Lưu: BKS, VP, HĐQT</w:t>
            </w:r>
          </w:p>
        </w:tc>
        <w:tc>
          <w:tcPr>
            <w:tcW w:w="5245" w:type="dxa"/>
            <w:gridSpan w:val="2"/>
          </w:tcPr>
          <w:p w14:paraId="43CABD2E" w14:textId="77777777" w:rsidR="00475045" w:rsidRDefault="00475045" w:rsidP="00475045">
            <w:pPr>
              <w:ind w:right="1057"/>
              <w:jc w:val="center"/>
              <w:rPr>
                <w:color w:val="2F2F2F"/>
                <w:sz w:val="26"/>
                <w:szCs w:val="26"/>
              </w:rPr>
            </w:pPr>
          </w:p>
          <w:p w14:paraId="4B4791BD" w14:textId="77777777" w:rsidR="00475045" w:rsidRDefault="00475045" w:rsidP="00475045">
            <w:pPr>
              <w:ind w:right="1057"/>
              <w:jc w:val="center"/>
              <w:rPr>
                <w:color w:val="2F2F2F"/>
                <w:sz w:val="26"/>
                <w:szCs w:val="26"/>
              </w:rPr>
            </w:pPr>
          </w:p>
          <w:p w14:paraId="3539DC6A" w14:textId="77777777" w:rsidR="00475045" w:rsidRDefault="00475045" w:rsidP="00475045">
            <w:pPr>
              <w:ind w:right="1057"/>
              <w:jc w:val="center"/>
              <w:rPr>
                <w:color w:val="2F2F2F"/>
                <w:sz w:val="26"/>
                <w:szCs w:val="26"/>
              </w:rPr>
            </w:pPr>
          </w:p>
          <w:p w14:paraId="5E51EFBE" w14:textId="77777777" w:rsidR="00475045" w:rsidRDefault="00475045" w:rsidP="00475045">
            <w:pPr>
              <w:ind w:right="1057"/>
              <w:jc w:val="center"/>
              <w:rPr>
                <w:color w:val="2F2F2F"/>
                <w:sz w:val="26"/>
                <w:szCs w:val="26"/>
              </w:rPr>
            </w:pPr>
          </w:p>
          <w:p w14:paraId="40F8B14A" w14:textId="77777777" w:rsidR="00475045" w:rsidRDefault="00475045" w:rsidP="00475045">
            <w:pPr>
              <w:ind w:right="1057"/>
              <w:jc w:val="center"/>
              <w:rPr>
                <w:color w:val="2F2F2F"/>
                <w:sz w:val="26"/>
                <w:szCs w:val="26"/>
              </w:rPr>
            </w:pPr>
          </w:p>
          <w:p w14:paraId="2A543772" w14:textId="2A1DB128" w:rsidR="00475045" w:rsidRPr="00593C46" w:rsidRDefault="00593C46" w:rsidP="00593C46">
            <w:pPr>
              <w:ind w:right="1057"/>
              <w:rPr>
                <w:b/>
                <w:color w:val="2F2F2F"/>
                <w:sz w:val="26"/>
                <w:szCs w:val="26"/>
                <w:lang w:val="vi-VN"/>
              </w:rPr>
            </w:pPr>
            <w:r>
              <w:rPr>
                <w:b/>
                <w:color w:val="2F2F2F"/>
                <w:sz w:val="26"/>
                <w:szCs w:val="26"/>
                <w:lang w:val="vi-VN"/>
              </w:rPr>
              <w:t xml:space="preserve">                </w:t>
            </w:r>
            <w:r w:rsidRPr="00593C46">
              <w:rPr>
                <w:b/>
                <w:color w:val="2F2F2F"/>
                <w:sz w:val="26"/>
                <w:szCs w:val="26"/>
                <w:lang w:val="vi-VN"/>
              </w:rPr>
              <w:t>Vũ Văn Hậu</w:t>
            </w:r>
          </w:p>
          <w:p w14:paraId="2D3A4CE9" w14:textId="1FB6291E" w:rsidR="00475045" w:rsidRDefault="00475045" w:rsidP="00475045">
            <w:pPr>
              <w:ind w:right="1057"/>
              <w:jc w:val="center"/>
              <w:rPr>
                <w:color w:val="2F2F2F"/>
                <w:sz w:val="26"/>
                <w:szCs w:val="26"/>
              </w:rPr>
            </w:pPr>
          </w:p>
        </w:tc>
      </w:tr>
    </w:tbl>
    <w:p w14:paraId="69935485" w14:textId="69B4BFAB" w:rsidR="00475045" w:rsidRDefault="00475045" w:rsidP="00C61D63">
      <w:pPr>
        <w:ind w:right="1057"/>
        <w:jc w:val="both"/>
        <w:rPr>
          <w:color w:val="2F2F2F"/>
          <w:sz w:val="26"/>
          <w:szCs w:val="26"/>
        </w:rPr>
      </w:pPr>
    </w:p>
    <w:sectPr w:rsidR="00475045" w:rsidSect="00C61D63">
      <w:footerReference w:type="default" r:id="rId7"/>
      <w:pgSz w:w="11960" w:h="16880"/>
      <w:pgMar w:top="567" w:right="40" w:bottom="567" w:left="880" w:header="720" w:footer="29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AD2DD" w14:textId="77777777" w:rsidR="007D190B" w:rsidRDefault="007D190B">
      <w:r>
        <w:separator/>
      </w:r>
    </w:p>
  </w:endnote>
  <w:endnote w:type="continuationSeparator" w:id="0">
    <w:p w14:paraId="59E289CA" w14:textId="77777777" w:rsidR="007D190B" w:rsidRDefault="007D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9CDF7" w14:textId="1E55ACE5" w:rsidR="00B21183" w:rsidRDefault="00B21183">
    <w:pPr>
      <w:pStyle w:val="Footer"/>
      <w:jc w:val="center"/>
    </w:pPr>
  </w:p>
  <w:p w14:paraId="07D0751A" w14:textId="01D2A15E" w:rsidR="00347A1B" w:rsidRDefault="00347A1B">
    <w:pPr>
      <w:spacing w:line="20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9EAC3" w14:textId="77777777" w:rsidR="007D190B" w:rsidRDefault="007D190B">
      <w:r>
        <w:separator/>
      </w:r>
    </w:p>
  </w:footnote>
  <w:footnote w:type="continuationSeparator" w:id="0">
    <w:p w14:paraId="13E8F220" w14:textId="77777777" w:rsidR="007D190B" w:rsidRDefault="007D19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D55AB4"/>
    <w:multiLevelType w:val="hybridMultilevel"/>
    <w:tmpl w:val="BB6E20A6"/>
    <w:lvl w:ilvl="0" w:tplc="B904505E">
      <w:start w:val="3"/>
      <w:numFmt w:val="bullet"/>
      <w:lvlText w:val="-"/>
      <w:lvlJc w:val="left"/>
      <w:pPr>
        <w:tabs>
          <w:tab w:val="num" w:pos="1434"/>
        </w:tabs>
        <w:ind w:left="1434" w:hanging="360"/>
      </w:pPr>
      <w:rPr>
        <w:rFonts w:ascii="Times New Roman" w:eastAsia="SimSun" w:hAnsi="Times New Roman" w:cs="Times New Roman" w:hint="default"/>
      </w:rPr>
    </w:lvl>
    <w:lvl w:ilvl="1" w:tplc="04090003" w:tentative="1">
      <w:start w:val="1"/>
      <w:numFmt w:val="bullet"/>
      <w:lvlText w:val="o"/>
      <w:lvlJc w:val="left"/>
      <w:pPr>
        <w:tabs>
          <w:tab w:val="num" w:pos="2154"/>
        </w:tabs>
        <w:ind w:left="2154" w:hanging="360"/>
      </w:pPr>
      <w:rPr>
        <w:rFonts w:ascii="Courier New" w:hAnsi="Courier New" w:cs="Courier New" w:hint="default"/>
      </w:rPr>
    </w:lvl>
    <w:lvl w:ilvl="2" w:tplc="04090005" w:tentative="1">
      <w:start w:val="1"/>
      <w:numFmt w:val="bullet"/>
      <w:lvlText w:val=""/>
      <w:lvlJc w:val="left"/>
      <w:pPr>
        <w:tabs>
          <w:tab w:val="num" w:pos="2874"/>
        </w:tabs>
        <w:ind w:left="2874" w:hanging="360"/>
      </w:pPr>
      <w:rPr>
        <w:rFonts w:ascii="Wingdings" w:hAnsi="Wingdings" w:hint="default"/>
      </w:rPr>
    </w:lvl>
    <w:lvl w:ilvl="3" w:tplc="04090001" w:tentative="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
    <w:nsid w:val="187B5A57"/>
    <w:multiLevelType w:val="hybridMultilevel"/>
    <w:tmpl w:val="1BDC1F8A"/>
    <w:lvl w:ilvl="0" w:tplc="C70A4F00">
      <w:start w:val="10"/>
      <w:numFmt w:val="bullet"/>
      <w:lvlText w:val="-"/>
      <w:lvlJc w:val="left"/>
      <w:pPr>
        <w:tabs>
          <w:tab w:val="num" w:pos="1434"/>
        </w:tabs>
        <w:ind w:left="1434" w:hanging="360"/>
      </w:pPr>
      <w:rPr>
        <w:rFonts w:ascii="Times New Roman" w:eastAsia="Times New Roman" w:hAnsi="Times New Roman" w:cs="Times New Roman" w:hint="default"/>
      </w:rPr>
    </w:lvl>
    <w:lvl w:ilvl="1" w:tplc="04090003" w:tentative="1">
      <w:start w:val="1"/>
      <w:numFmt w:val="bullet"/>
      <w:lvlText w:val="o"/>
      <w:lvlJc w:val="left"/>
      <w:pPr>
        <w:tabs>
          <w:tab w:val="num" w:pos="2154"/>
        </w:tabs>
        <w:ind w:left="2154" w:hanging="360"/>
      </w:pPr>
      <w:rPr>
        <w:rFonts w:ascii="Courier New" w:hAnsi="Courier New" w:cs="Courier New" w:hint="default"/>
      </w:rPr>
    </w:lvl>
    <w:lvl w:ilvl="2" w:tplc="04090005" w:tentative="1">
      <w:start w:val="1"/>
      <w:numFmt w:val="bullet"/>
      <w:lvlText w:val=""/>
      <w:lvlJc w:val="left"/>
      <w:pPr>
        <w:tabs>
          <w:tab w:val="num" w:pos="2874"/>
        </w:tabs>
        <w:ind w:left="2874" w:hanging="360"/>
      </w:pPr>
      <w:rPr>
        <w:rFonts w:ascii="Wingdings" w:hAnsi="Wingdings" w:hint="default"/>
      </w:rPr>
    </w:lvl>
    <w:lvl w:ilvl="3" w:tplc="04090001" w:tentative="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
    <w:nsid w:val="1BDD224B"/>
    <w:multiLevelType w:val="hybridMultilevel"/>
    <w:tmpl w:val="875E8A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ABF5029"/>
    <w:multiLevelType w:val="hybridMultilevel"/>
    <w:tmpl w:val="5BAC4898"/>
    <w:lvl w:ilvl="0" w:tplc="FBFCAAD0">
      <w:start w:val="1"/>
      <w:numFmt w:val="upp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
    <w:nsid w:val="51451007"/>
    <w:multiLevelType w:val="multilevel"/>
    <w:tmpl w:val="2984387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5">
    <w:nsid w:val="63C13F42"/>
    <w:multiLevelType w:val="hybridMultilevel"/>
    <w:tmpl w:val="E3CE19B2"/>
    <w:lvl w:ilvl="0" w:tplc="1EBA301A">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nsid w:val="7FFD6CDA"/>
    <w:multiLevelType w:val="hybridMultilevel"/>
    <w:tmpl w:val="F8BCEDF2"/>
    <w:lvl w:ilvl="0" w:tplc="285A7DC2">
      <w:start w:val="1"/>
      <w:numFmt w:val="decimal"/>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num w:numId="1">
    <w:abstractNumId w:val="4"/>
  </w:num>
  <w:num w:numId="2">
    <w:abstractNumId w:val="6"/>
  </w:num>
  <w:num w:numId="3">
    <w:abstractNumId w:val="3"/>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A1B"/>
    <w:rsid w:val="00030409"/>
    <w:rsid w:val="00347A1B"/>
    <w:rsid w:val="00475045"/>
    <w:rsid w:val="00484620"/>
    <w:rsid w:val="00593C46"/>
    <w:rsid w:val="00640080"/>
    <w:rsid w:val="00686112"/>
    <w:rsid w:val="006920DA"/>
    <w:rsid w:val="006B3460"/>
    <w:rsid w:val="007D190B"/>
    <w:rsid w:val="008867D9"/>
    <w:rsid w:val="008C06D9"/>
    <w:rsid w:val="008D59B7"/>
    <w:rsid w:val="00955040"/>
    <w:rsid w:val="00A20E11"/>
    <w:rsid w:val="00AB4FF2"/>
    <w:rsid w:val="00AD2237"/>
    <w:rsid w:val="00AE7840"/>
    <w:rsid w:val="00B21183"/>
    <w:rsid w:val="00B83811"/>
    <w:rsid w:val="00BC0E1E"/>
    <w:rsid w:val="00C27974"/>
    <w:rsid w:val="00C61D63"/>
    <w:rsid w:val="00EE3AEE"/>
    <w:rsid w:val="00F04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EAE17"/>
  <w15:docId w15:val="{0E3FF075-4F4F-4E34-8BC3-E326C01F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ListParagraph">
    <w:name w:val="List Paragraph"/>
    <w:basedOn w:val="Normal"/>
    <w:uiPriority w:val="34"/>
    <w:qFormat/>
    <w:rsid w:val="008D59B7"/>
    <w:pPr>
      <w:ind w:left="720"/>
      <w:contextualSpacing/>
    </w:pPr>
  </w:style>
  <w:style w:type="paragraph" w:styleId="Header">
    <w:name w:val="header"/>
    <w:basedOn w:val="Normal"/>
    <w:link w:val="HeaderChar"/>
    <w:uiPriority w:val="99"/>
    <w:unhideWhenUsed/>
    <w:rsid w:val="00475045"/>
    <w:pPr>
      <w:tabs>
        <w:tab w:val="center" w:pos="4513"/>
        <w:tab w:val="right" w:pos="9026"/>
      </w:tabs>
    </w:pPr>
  </w:style>
  <w:style w:type="character" w:customStyle="1" w:styleId="HeaderChar">
    <w:name w:val="Header Char"/>
    <w:basedOn w:val="DefaultParagraphFont"/>
    <w:link w:val="Header"/>
    <w:uiPriority w:val="99"/>
    <w:rsid w:val="00475045"/>
  </w:style>
  <w:style w:type="paragraph" w:styleId="Footer">
    <w:name w:val="footer"/>
    <w:basedOn w:val="Normal"/>
    <w:link w:val="FooterChar"/>
    <w:uiPriority w:val="99"/>
    <w:unhideWhenUsed/>
    <w:rsid w:val="00475045"/>
    <w:pPr>
      <w:tabs>
        <w:tab w:val="center" w:pos="4513"/>
        <w:tab w:val="right" w:pos="9026"/>
      </w:tabs>
    </w:pPr>
  </w:style>
  <w:style w:type="character" w:customStyle="1" w:styleId="FooterChar">
    <w:name w:val="Footer Char"/>
    <w:basedOn w:val="DefaultParagraphFont"/>
    <w:link w:val="Footer"/>
    <w:uiPriority w:val="99"/>
    <w:rsid w:val="00475045"/>
  </w:style>
  <w:style w:type="table" w:styleId="TableGrid">
    <w:name w:val="Table Grid"/>
    <w:basedOn w:val="TableNormal"/>
    <w:uiPriority w:val="59"/>
    <w:rsid w:val="004750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GELEXIMCO-BAN QLDA</dc:creator>
  <cp:lastModifiedBy>Windows User</cp:lastModifiedBy>
  <cp:revision>2</cp:revision>
  <cp:lastPrinted>2023-03-22T05:28:00Z</cp:lastPrinted>
  <dcterms:created xsi:type="dcterms:W3CDTF">2023-03-23T02:24:00Z</dcterms:created>
  <dcterms:modified xsi:type="dcterms:W3CDTF">2023-03-23T02:24:00Z</dcterms:modified>
</cp:coreProperties>
</file>